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A1" w:rsidRPr="007070A1" w:rsidRDefault="007070A1" w:rsidP="007070A1">
      <w:pPr>
        <w:jc w:val="center"/>
        <w:rPr>
          <w:sz w:val="48"/>
          <w:szCs w:val="48"/>
        </w:rPr>
      </w:pPr>
      <w:r>
        <w:rPr>
          <w:sz w:val="52"/>
        </w:rPr>
        <w:t xml:space="preserve">   </w:t>
      </w:r>
      <w:r w:rsidRPr="007070A1">
        <w:rPr>
          <w:sz w:val="48"/>
          <w:szCs w:val="48"/>
        </w:rPr>
        <w:t>Teacher Instructions for "Counting Socks" –</w:t>
      </w:r>
    </w:p>
    <w:p w:rsidR="007070A1" w:rsidRPr="007070A1" w:rsidRDefault="007070A1" w:rsidP="007070A1">
      <w:pPr>
        <w:jc w:val="center"/>
        <w:rPr>
          <w:sz w:val="48"/>
          <w:szCs w:val="48"/>
        </w:rPr>
      </w:pPr>
      <w:r w:rsidRPr="007070A1">
        <w:rPr>
          <w:sz w:val="48"/>
          <w:szCs w:val="48"/>
        </w:rPr>
        <w:t>Skip Counting by 2's Station</w:t>
      </w:r>
    </w:p>
    <w:p w:rsidR="00366F5D" w:rsidRDefault="00366F5D"/>
    <w:p w:rsidR="007070A1" w:rsidRDefault="007070A1"/>
    <w:p w:rsidR="002235AD" w:rsidRDefault="002235AD"/>
    <w:p w:rsidR="002235AD" w:rsidRDefault="002235AD"/>
    <w:p w:rsidR="007070A1" w:rsidRPr="002235AD" w:rsidRDefault="007070A1" w:rsidP="002235AD">
      <w:pPr>
        <w:ind w:left="450" w:right="90"/>
        <w:rPr>
          <w:sz w:val="28"/>
          <w:szCs w:val="28"/>
        </w:rPr>
      </w:pPr>
      <w:r w:rsidRPr="002235AD">
        <w:rPr>
          <w:rFonts w:eastAsia="Times New Roman" w:cs="Times New Roman"/>
          <w:sz w:val="28"/>
          <w:szCs w:val="28"/>
        </w:rPr>
        <w:t>Ask the students to hold up their socks, one in each hand.  How many does each person have?  How will we know how many we all have together?  (While everyone is still holding them up, count them all together by ones, a skill the kids have learned previously.)  When finished counting, ask, “Is there another way to count other than one by one as we just did?”  (</w:t>
      </w:r>
      <w:proofErr w:type="gramStart"/>
      <w:r w:rsidRPr="002235AD">
        <w:rPr>
          <w:rFonts w:eastAsia="Times New Roman" w:cs="Times New Roman"/>
          <w:sz w:val="28"/>
          <w:szCs w:val="28"/>
        </w:rPr>
        <w:t>wait</w:t>
      </w:r>
      <w:proofErr w:type="gramEnd"/>
      <w:r w:rsidRPr="002235AD">
        <w:rPr>
          <w:rFonts w:eastAsia="Times New Roman" w:cs="Times New Roman"/>
          <w:sz w:val="28"/>
          <w:szCs w:val="28"/>
        </w:rPr>
        <w:t xml:space="preserve"> for response)  “YES</w:t>
      </w:r>
      <w:proofErr w:type="gramStart"/>
      <w:r w:rsidRPr="002235AD">
        <w:rPr>
          <w:rFonts w:eastAsia="Times New Roman" w:cs="Times New Roman"/>
          <w:sz w:val="28"/>
          <w:szCs w:val="28"/>
        </w:rPr>
        <w:t>,.</w:t>
      </w:r>
      <w:proofErr w:type="gramEnd"/>
      <w:r w:rsidRPr="002235AD">
        <w:rPr>
          <w:rFonts w:eastAsia="Times New Roman" w:cs="Times New Roman"/>
          <w:sz w:val="28"/>
          <w:szCs w:val="28"/>
        </w:rPr>
        <w:t xml:space="preserve">  Today we are going to learn and practice counting by </w:t>
      </w:r>
      <w:r w:rsidRPr="002235AD">
        <w:rPr>
          <w:rFonts w:eastAsia="Times New Roman" w:cs="Times New Roman"/>
          <w:sz w:val="28"/>
          <w:szCs w:val="28"/>
          <w:u w:val="single"/>
        </w:rPr>
        <w:t>t</w:t>
      </w:r>
      <w:bookmarkStart w:id="0" w:name="_GoBack"/>
      <w:bookmarkEnd w:id="0"/>
      <w:r w:rsidRPr="002235AD">
        <w:rPr>
          <w:rFonts w:eastAsia="Times New Roman" w:cs="Times New Roman"/>
          <w:sz w:val="28"/>
          <w:szCs w:val="28"/>
          <w:u w:val="single"/>
        </w:rPr>
        <w:t>wos</w:t>
      </w:r>
      <w:r w:rsidRPr="002235AD">
        <w:rPr>
          <w:rFonts w:eastAsia="Times New Roman" w:cs="Times New Roman"/>
          <w:sz w:val="28"/>
          <w:szCs w:val="28"/>
        </w:rPr>
        <w:t>.”  Go around the room and ask for a student’s socks.  While hanging them up with the clothespin, ask the class which number we should put beneath the socks. (2</w:t>
      </w:r>
      <w:proofErr w:type="gramStart"/>
      <w:r w:rsidRPr="002235AD">
        <w:rPr>
          <w:rFonts w:eastAsia="Times New Roman" w:cs="Times New Roman"/>
          <w:sz w:val="28"/>
          <w:szCs w:val="28"/>
        </w:rPr>
        <w:t>)   Go</w:t>
      </w:r>
      <w:proofErr w:type="gramEnd"/>
      <w:r w:rsidRPr="002235AD">
        <w:rPr>
          <w:rFonts w:eastAsia="Times New Roman" w:cs="Times New Roman"/>
          <w:sz w:val="28"/>
          <w:szCs w:val="28"/>
        </w:rPr>
        <w:t xml:space="preserve"> through all of the socks and numbers like this, asking first to have the students start to think in twos.  After this, have the individual students stand in the order of their socks (facing out toward the classroom so they are not looking at the numbers) and once they are assembled have them again count by twos.  This would allow for repetition and everyone to be involved in the counting.</w:t>
      </w:r>
    </w:p>
    <w:sectPr w:rsidR="007070A1" w:rsidRPr="002235AD" w:rsidSect="007070A1">
      <w:pgSz w:w="12240" w:h="15840"/>
      <w:pgMar w:top="144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A1"/>
    <w:rsid w:val="002235AD"/>
    <w:rsid w:val="00366F5D"/>
    <w:rsid w:val="007070A1"/>
    <w:rsid w:val="00BE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70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0A1"/>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70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0A1"/>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1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924</Characters>
  <Application>Microsoft Macintosh Word</Application>
  <DocSecurity>0</DocSecurity>
  <Lines>7</Lines>
  <Paragraphs>2</Paragraphs>
  <ScaleCrop>false</ScaleCrop>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Mayes</dc:creator>
  <cp:keywords/>
  <dc:description/>
  <cp:lastModifiedBy>Jennifer Mayes</cp:lastModifiedBy>
  <cp:revision>2</cp:revision>
  <dcterms:created xsi:type="dcterms:W3CDTF">2013-05-03T10:18:00Z</dcterms:created>
  <dcterms:modified xsi:type="dcterms:W3CDTF">2013-05-03T10:18:00Z</dcterms:modified>
</cp:coreProperties>
</file>